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719" w:rsidRDefault="007B6719" w:rsidP="007B6719">
      <w:pPr>
        <w:shd w:val="clear" w:color="auto" w:fill="FFFFFF"/>
        <w:spacing w:before="100" w:beforeAutospacing="1" w:after="100" w:afterAutospacing="1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Изначально Вышестоящий Дом Изначально Вышестоящего Отца</w:t>
      </w:r>
    </w:p>
    <w:p w:rsidR="007B6719" w:rsidRDefault="007B6719" w:rsidP="00486F1A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86F1A" w:rsidRPr="00486F1A" w:rsidRDefault="00486F1A" w:rsidP="00486F1A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ru-RU"/>
        </w:rPr>
        <w:t>Терехова Альфия Ахметовна</w:t>
      </w:r>
    </w:p>
    <w:p w:rsidR="00486F1A" w:rsidRDefault="00486F1A" w:rsidP="00486F1A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Аватар Мг Ивдивости Синтеза ИВО </w:t>
      </w:r>
    </w:p>
    <w:p w:rsidR="00486F1A" w:rsidRDefault="00486F1A" w:rsidP="00486F1A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ИВ АС Серафим Валерия</w:t>
      </w:r>
    </w:p>
    <w:p w:rsidR="00486F1A" w:rsidRPr="00486F1A" w:rsidRDefault="00486F1A" w:rsidP="00486F1A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ИВДИВО Москва, Россия</w:t>
      </w:r>
    </w:p>
    <w:p w:rsidR="00486F1A" w:rsidRPr="007B6719" w:rsidRDefault="00486F1A" w:rsidP="00486F1A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terehova</w:t>
      </w:r>
      <w:proofErr w:type="spellEnd"/>
      <w:r w:rsidRPr="007B6719">
        <w:rPr>
          <w:rFonts w:ascii="Times New Roman" w:eastAsia="Times New Roman" w:hAnsi="Times New Roman" w:cs="Times New Roman"/>
          <w:color w:val="000000"/>
          <w:lang w:eastAsia="ru-RU"/>
        </w:rPr>
        <w:t>83@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list</w:t>
      </w:r>
      <w:r w:rsidRPr="007B671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</w:p>
    <w:p w:rsidR="00486F1A" w:rsidRPr="00486F1A" w:rsidRDefault="00486F1A" w:rsidP="00486F1A">
      <w:pPr>
        <w:shd w:val="clear" w:color="auto" w:fill="FFFFFF"/>
        <w:spacing w:before="100" w:beforeAutospacing="1" w:after="100" w:afterAutospacing="1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6F1A" w:rsidRPr="00486F1A" w:rsidRDefault="00486F1A" w:rsidP="00486F1A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86F1A">
        <w:rPr>
          <w:rFonts w:ascii="Times New Roman" w:eastAsia="Times New Roman" w:hAnsi="Times New Roman" w:cs="Times New Roman"/>
          <w:color w:val="000000"/>
          <w:lang w:eastAsia="ru-RU"/>
        </w:rPr>
        <w:t>ТЕЗИСЫ</w:t>
      </w:r>
    </w:p>
    <w:p w:rsidR="00550EC0" w:rsidRDefault="00550EC0" w:rsidP="00486F1A">
      <w:pPr>
        <w:jc w:val="center"/>
        <w:rPr>
          <w:rFonts w:ascii="Times New Roman" w:hAnsi="Times New Roman" w:cs="Times New Roman"/>
        </w:rPr>
      </w:pPr>
    </w:p>
    <w:p w:rsidR="000D7176" w:rsidRDefault="00486F1A" w:rsidP="00486F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Ведение Синтеза </w:t>
      </w:r>
      <w:r w:rsidR="008F7BDD">
        <w:rPr>
          <w:rFonts w:ascii="Times New Roman" w:hAnsi="Times New Roman" w:cs="Times New Roman"/>
        </w:rPr>
        <w:t>должностной компетенции ИВО</w:t>
      </w:r>
      <w:r>
        <w:rPr>
          <w:rFonts w:ascii="Times New Roman" w:hAnsi="Times New Roman" w:cs="Times New Roman"/>
        </w:rPr>
        <w:t xml:space="preserve"> применимостью Познающего Синтеза ИВО.</w:t>
      </w:r>
    </w:p>
    <w:p w:rsidR="00F06A31" w:rsidRDefault="00F06A31" w:rsidP="00F06A31">
      <w:pPr>
        <w:ind w:firstLine="567"/>
        <w:jc w:val="both"/>
        <w:rPr>
          <w:rFonts w:ascii="Times New Roman" w:hAnsi="Times New Roman" w:cs="Times New Roman"/>
        </w:rPr>
      </w:pPr>
    </w:p>
    <w:p w:rsidR="00A54E0A" w:rsidRDefault="00A54E0A" w:rsidP="00F06A3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Сознание ИВО организует Истинность ИВО, и Сознание процессами Истинности ведёт к Истине</w:t>
      </w:r>
      <w:r w:rsidR="00923F95">
        <w:rPr>
          <w:rFonts w:ascii="Times New Roman" w:hAnsi="Times New Roman" w:cs="Times New Roman"/>
        </w:rPr>
        <w:t xml:space="preserve"> ИВО</w:t>
      </w:r>
      <w:r>
        <w:rPr>
          <w:rFonts w:ascii="Times New Roman" w:hAnsi="Times New Roman" w:cs="Times New Roman"/>
        </w:rPr>
        <w:t>. Сознание ИВО развёртывает программы действия Истинностью.</w:t>
      </w:r>
      <w:r w:rsidRPr="00A54E0A">
        <w:rPr>
          <w:rFonts w:ascii="Times New Roman" w:hAnsi="Times New Roman" w:cs="Times New Roman"/>
        </w:rPr>
        <w:t xml:space="preserve"> </w:t>
      </w:r>
      <w:r w:rsidR="00F06A31">
        <w:rPr>
          <w:rFonts w:ascii="Times New Roman" w:hAnsi="Times New Roman" w:cs="Times New Roman"/>
        </w:rPr>
        <w:t xml:space="preserve">Сознанием </w:t>
      </w:r>
      <w:r w:rsidR="00923F95">
        <w:rPr>
          <w:rFonts w:ascii="Times New Roman" w:hAnsi="Times New Roman" w:cs="Times New Roman"/>
        </w:rPr>
        <w:t>р</w:t>
      </w:r>
      <w:r w:rsidR="00F06A31">
        <w:rPr>
          <w:rFonts w:ascii="Times New Roman" w:hAnsi="Times New Roman" w:cs="Times New Roman"/>
        </w:rPr>
        <w:t xml:space="preserve">еализуется </w:t>
      </w:r>
      <w:r w:rsidR="00923F95">
        <w:rPr>
          <w:rFonts w:ascii="Times New Roman" w:hAnsi="Times New Roman" w:cs="Times New Roman"/>
        </w:rPr>
        <w:t>и</w:t>
      </w:r>
      <w:r w:rsidR="00F06A31">
        <w:rPr>
          <w:rFonts w:ascii="Times New Roman" w:hAnsi="Times New Roman" w:cs="Times New Roman"/>
        </w:rPr>
        <w:t xml:space="preserve">стинность программы действия, дела, устремления. </w:t>
      </w:r>
    </w:p>
    <w:p w:rsidR="00F06A31" w:rsidRDefault="00F06A31" w:rsidP="00F06A3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Истинность помогает различить полезные, честные варианты действий с точки зрения Отца. Помогает отстроить, принять решение. И вводит в равновесие, через балансировку и возможность быть устойчивым в любых условиях.</w:t>
      </w:r>
    </w:p>
    <w:p w:rsidR="00A54E0A" w:rsidRDefault="00550EC0" w:rsidP="00F06A3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</w:t>
      </w:r>
      <w:r w:rsidR="00A54E0A">
        <w:rPr>
          <w:rFonts w:ascii="Times New Roman" w:hAnsi="Times New Roman" w:cs="Times New Roman"/>
        </w:rPr>
        <w:t xml:space="preserve"> устремляется к сознательному действию в окружающей</w:t>
      </w:r>
      <w:r w:rsidR="003E3BC9">
        <w:rPr>
          <w:rFonts w:ascii="Times New Roman" w:hAnsi="Times New Roman" w:cs="Times New Roman"/>
        </w:rPr>
        <w:t xml:space="preserve"> реальности. Сознательная деятельность будет определятся глубиной познания окружающего мира и сложенными Полномочиями Совершенств действий на основе опыта действия. </w:t>
      </w:r>
    </w:p>
    <w:p w:rsidR="008F7BDD" w:rsidRDefault="00F06A31" w:rsidP="003E3B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Познание — это потребность </w:t>
      </w:r>
      <w:r w:rsidR="00550EC0">
        <w:rPr>
          <w:rFonts w:ascii="Times New Roman" w:hAnsi="Times New Roman" w:cs="Times New Roman"/>
        </w:rPr>
        <w:t>субъекта</w:t>
      </w:r>
      <w:r>
        <w:rPr>
          <w:rFonts w:ascii="Times New Roman" w:hAnsi="Times New Roman" w:cs="Times New Roman"/>
        </w:rPr>
        <w:t xml:space="preserve"> в получении истинных, достоверных знаний о мире, понимании как устроена объективная реальность на самом деле.</w:t>
      </w:r>
      <w:r w:rsidR="003E3B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Цель познавательной деятельности заключается в получении истинных, достоверных знаний о мире.</w:t>
      </w:r>
      <w:r w:rsidR="003E3B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Познание – это отражение объективной реальности в Сознании </w:t>
      </w:r>
      <w:r w:rsidR="00550EC0">
        <w:rPr>
          <w:rFonts w:ascii="Times New Roman" w:hAnsi="Times New Roman" w:cs="Times New Roman"/>
        </w:rPr>
        <w:t>Субъекта и</w:t>
      </w:r>
      <w:r>
        <w:rPr>
          <w:rFonts w:ascii="Times New Roman" w:hAnsi="Times New Roman" w:cs="Times New Roman"/>
        </w:rPr>
        <w:t xml:space="preserve"> возможности действия в соответствии с истинным выражением объективной реальности</w:t>
      </w:r>
      <w:r w:rsidR="003E3BC9">
        <w:rPr>
          <w:rFonts w:ascii="Times New Roman" w:hAnsi="Times New Roman" w:cs="Times New Roman"/>
        </w:rPr>
        <w:t xml:space="preserve"> ИВО, которая реализуется Полномочиями Совершенств ИВО. Т</w:t>
      </w:r>
      <w:r w:rsidR="008F7BDD" w:rsidRPr="00F06A31">
        <w:rPr>
          <w:rFonts w:ascii="Times New Roman" w:hAnsi="Times New Roman" w:cs="Times New Roman"/>
        </w:rPr>
        <w:t>аким образом увидеть объективную картину мира мы можем действуя сознательно</w:t>
      </w:r>
      <w:r w:rsidR="003E3BC9">
        <w:rPr>
          <w:rFonts w:ascii="Times New Roman" w:hAnsi="Times New Roman" w:cs="Times New Roman"/>
        </w:rPr>
        <w:t xml:space="preserve">. </w:t>
      </w:r>
      <w:r w:rsidR="008F7BDD" w:rsidRPr="00F06A31">
        <w:rPr>
          <w:rFonts w:ascii="Times New Roman" w:hAnsi="Times New Roman" w:cs="Times New Roman"/>
        </w:rPr>
        <w:t xml:space="preserve">Сознание позволяет определить объективную картину мира с возможностью действия </w:t>
      </w:r>
      <w:r w:rsidR="00550EC0">
        <w:rPr>
          <w:rFonts w:ascii="Times New Roman" w:hAnsi="Times New Roman" w:cs="Times New Roman"/>
        </w:rPr>
        <w:t>И</w:t>
      </w:r>
      <w:r w:rsidR="008F7BDD" w:rsidRPr="00F06A31">
        <w:rPr>
          <w:rFonts w:ascii="Times New Roman" w:hAnsi="Times New Roman" w:cs="Times New Roman"/>
        </w:rPr>
        <w:t>стинностью ИВО</w:t>
      </w:r>
      <w:r w:rsidR="003E3BC9">
        <w:rPr>
          <w:rFonts w:ascii="Times New Roman" w:hAnsi="Times New Roman" w:cs="Times New Roman"/>
        </w:rPr>
        <w:t xml:space="preserve"> с наращиванием, наработкой, реализацией Полномочий Совершенств.</w:t>
      </w:r>
    </w:p>
    <w:p w:rsidR="003E3BC9" w:rsidRDefault="003E3BC9" w:rsidP="003E3B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Познающий Синтез ИВО – Синтез, являемый Синтезом Истинности ИВО действия Сознанием ИВО </w:t>
      </w:r>
      <w:r w:rsidR="00D729B4">
        <w:rPr>
          <w:rFonts w:ascii="Times New Roman" w:hAnsi="Times New Roman" w:cs="Times New Roman"/>
        </w:rPr>
        <w:t>субъектом</w:t>
      </w:r>
      <w:r>
        <w:rPr>
          <w:rFonts w:ascii="Times New Roman" w:hAnsi="Times New Roman" w:cs="Times New Roman"/>
        </w:rPr>
        <w:t>. Познающий Синтез углубляет, развивает, совершенствует действия Истинностью Сознанием ИВО.</w:t>
      </w:r>
    </w:p>
    <w:p w:rsidR="00550EC0" w:rsidRDefault="003E3BC9" w:rsidP="00A54E0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54E0A">
        <w:rPr>
          <w:rFonts w:ascii="Times New Roman" w:hAnsi="Times New Roman" w:cs="Times New Roman"/>
        </w:rPr>
        <w:t>едение Синтеза</w:t>
      </w:r>
      <w:r w:rsidR="00550EC0">
        <w:rPr>
          <w:rFonts w:ascii="Times New Roman" w:hAnsi="Times New Roman" w:cs="Times New Roman"/>
        </w:rPr>
        <w:t xml:space="preserve"> ИВО ДК служения</w:t>
      </w:r>
      <w:r w:rsidR="00A54E0A">
        <w:rPr>
          <w:rFonts w:ascii="Times New Roman" w:hAnsi="Times New Roman" w:cs="Times New Roman"/>
        </w:rPr>
        <w:t xml:space="preserve"> определяется сознательным процессом, активным 16-м Сознанием Субъекта. </w:t>
      </w:r>
      <w:r w:rsidR="00550EC0">
        <w:rPr>
          <w:rFonts w:ascii="Times New Roman" w:hAnsi="Times New Roman" w:cs="Times New Roman"/>
        </w:rPr>
        <w:t>Накопление концентрации и действие Познающим Синтезом ИВО определяется активным, дееспособным 16-ным Сознанием Субъекта ИВО.</w:t>
      </w:r>
    </w:p>
    <w:p w:rsidR="003E3BC9" w:rsidRDefault="00550EC0" w:rsidP="00A54E0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E3BC9">
        <w:rPr>
          <w:rFonts w:ascii="Times New Roman" w:hAnsi="Times New Roman" w:cs="Times New Roman"/>
        </w:rPr>
        <w:t xml:space="preserve">ознающий Синтез ИВО </w:t>
      </w:r>
      <w:r>
        <w:rPr>
          <w:rFonts w:ascii="Times New Roman" w:hAnsi="Times New Roman" w:cs="Times New Roman"/>
        </w:rPr>
        <w:t>– позволяет включится в действие накопления, концентрации сознательного действия в возможности выражения Истинности ИВО, и истинности действия должностно компетентного сознательно. Когда познание процессов в ведении Синтеза ДК ИВО включают процессы сознательного действия и помогают сложить, нарастить и реализовать ведение Синтеза ДК ИВО.</w:t>
      </w:r>
    </w:p>
    <w:p w:rsidR="00A54E0A" w:rsidRDefault="00A54E0A" w:rsidP="00A54E0A">
      <w:pPr>
        <w:ind w:firstLine="567"/>
        <w:jc w:val="both"/>
        <w:rPr>
          <w:rFonts w:ascii="Times New Roman" w:hAnsi="Times New Roman" w:cs="Times New Roman"/>
        </w:rPr>
      </w:pPr>
    </w:p>
    <w:p w:rsidR="00A54E0A" w:rsidRDefault="00A54E0A" w:rsidP="00A54E0A">
      <w:pPr>
        <w:pStyle w:val="a4"/>
        <w:ind w:firstLine="283"/>
        <w:jc w:val="both"/>
      </w:pPr>
    </w:p>
    <w:p w:rsidR="00F06A31" w:rsidRPr="00F06A31" w:rsidRDefault="00F06A31">
      <w:pPr>
        <w:jc w:val="both"/>
        <w:rPr>
          <w:rFonts w:ascii="Times New Roman" w:hAnsi="Times New Roman" w:cs="Times New Roman"/>
        </w:rPr>
      </w:pPr>
    </w:p>
    <w:p w:rsidR="003E3BC9" w:rsidRPr="00F06A31" w:rsidRDefault="003E3BC9">
      <w:pPr>
        <w:jc w:val="both"/>
        <w:rPr>
          <w:rFonts w:ascii="Times New Roman" w:hAnsi="Times New Roman" w:cs="Times New Roman"/>
        </w:rPr>
      </w:pPr>
    </w:p>
    <w:sectPr w:rsidR="003E3BC9" w:rsidRPr="00F0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02"/>
    <w:rsid w:val="003E3BC9"/>
    <w:rsid w:val="00486F1A"/>
    <w:rsid w:val="00550EC0"/>
    <w:rsid w:val="005B1D02"/>
    <w:rsid w:val="0074042F"/>
    <w:rsid w:val="007B6719"/>
    <w:rsid w:val="008F7BDD"/>
    <w:rsid w:val="00900DDD"/>
    <w:rsid w:val="00923F95"/>
    <w:rsid w:val="00A54E0A"/>
    <w:rsid w:val="00A8278A"/>
    <w:rsid w:val="00D729B4"/>
    <w:rsid w:val="00F06A31"/>
    <w:rsid w:val="00F3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AFB17-D72F-4DD8-8D5A-87BF5100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F1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D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ody Text"/>
    <w:link w:val="a5"/>
    <w:rsid w:val="00A54E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Основной текст Знак"/>
    <w:basedOn w:val="a0"/>
    <w:link w:val="a4"/>
    <w:rsid w:val="00A54E0A"/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7</cp:revision>
  <dcterms:created xsi:type="dcterms:W3CDTF">2022-05-12T14:56:00Z</dcterms:created>
  <dcterms:modified xsi:type="dcterms:W3CDTF">2022-05-13T13:32:00Z</dcterms:modified>
</cp:coreProperties>
</file>